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F4F" w:rsidRDefault="000C1F4F" w:rsidP="000C1F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Department of Education </w:t>
      </w:r>
    </w:p>
    <w:p w:rsidR="000C1F4F" w:rsidRDefault="000C1F4F" w:rsidP="000C1F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Shyama Prasad Mukherji College </w:t>
      </w:r>
    </w:p>
    <w:p w:rsidR="000C1F4F" w:rsidRDefault="000C1F4F" w:rsidP="000C1F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F4F" w:rsidRPr="003652F4" w:rsidRDefault="000C1F4F" w:rsidP="000C1F4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52F4">
        <w:rPr>
          <w:rFonts w:ascii="Times New Roman" w:hAnsi="Times New Roman" w:cs="Times New Roman"/>
          <w:b/>
          <w:sz w:val="24"/>
          <w:szCs w:val="24"/>
          <w:u w:val="single"/>
        </w:rPr>
        <w:t xml:space="preserve">ACADEMIC PLAN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2022-23(Odd Semester)</w:t>
      </w:r>
    </w:p>
    <w:p w:rsidR="000C1F4F" w:rsidRPr="00683E1D" w:rsidRDefault="000C1F4F" w:rsidP="000C1F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Course and Year: </w:t>
      </w:r>
      <w:r w:rsidRPr="00F70D24">
        <w:rPr>
          <w:rFonts w:ascii="Times New Roman" w:hAnsi="Times New Roman" w:cs="Times New Roman"/>
          <w:b/>
          <w:sz w:val="24"/>
          <w:szCs w:val="24"/>
        </w:rPr>
        <w:t>B.El.Ed. (II year)</w:t>
      </w:r>
    </w:p>
    <w:p w:rsidR="000C1F4F" w:rsidRPr="005014DF" w:rsidRDefault="000C1F4F" w:rsidP="000C1F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83E1D">
        <w:rPr>
          <w:rFonts w:ascii="Times New Roman" w:hAnsi="Times New Roman" w:cs="Times New Roman"/>
          <w:b/>
          <w:sz w:val="24"/>
          <w:szCs w:val="24"/>
        </w:rPr>
        <w:t xml:space="preserve">Faculty: </w:t>
      </w:r>
      <w:r>
        <w:rPr>
          <w:rFonts w:ascii="Times New Roman" w:hAnsi="Times New Roman" w:cs="Times New Roman"/>
          <w:b/>
          <w:sz w:val="24"/>
          <w:szCs w:val="24"/>
        </w:rPr>
        <w:t>Dr. Shivani Arora</w:t>
      </w:r>
    </w:p>
    <w:p w:rsidR="000C1F4F" w:rsidRPr="005014DF" w:rsidRDefault="000C1F4F" w:rsidP="000C1F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14DF">
        <w:rPr>
          <w:rFonts w:ascii="Times New Roman" w:hAnsi="Times New Roman" w:cs="Times New Roman"/>
          <w:b/>
          <w:sz w:val="24"/>
          <w:szCs w:val="24"/>
        </w:rPr>
        <w:t xml:space="preserve">Paper: </w:t>
      </w:r>
      <w:r>
        <w:rPr>
          <w:rFonts w:ascii="Times New Roman" w:hAnsi="Times New Roman" w:cs="Times New Roman"/>
          <w:b/>
          <w:sz w:val="24"/>
          <w:szCs w:val="24"/>
        </w:rPr>
        <w:t xml:space="preserve">F 2.3 – </w:t>
      </w:r>
      <w:r w:rsidRPr="005014DF">
        <w:rPr>
          <w:rFonts w:ascii="Times New Roman" w:hAnsi="Times New Roman" w:cs="Times New Roman"/>
          <w:b/>
          <w:sz w:val="24"/>
          <w:szCs w:val="24"/>
        </w:rPr>
        <w:t xml:space="preserve">Cognition and Learning </w:t>
      </w:r>
    </w:p>
    <w:p w:rsidR="000C1F4F" w:rsidRDefault="000C1F4F" w:rsidP="000C1F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No. of Classes: 2(th)+1(tut)Classes per week </w:t>
      </w:r>
      <w:bookmarkStart w:id="0" w:name="_GoBack"/>
      <w:bookmarkEnd w:id="0"/>
    </w:p>
    <w:p w:rsidR="000C1F4F" w:rsidRDefault="000C1F4F" w:rsidP="000C1F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1F4F" w:rsidRDefault="000C1F4F" w:rsidP="000C1F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5984" w:type="dxa"/>
        <w:tblLook w:val="04A0"/>
      </w:tblPr>
      <w:tblGrid>
        <w:gridCol w:w="1098"/>
        <w:gridCol w:w="2070"/>
        <w:gridCol w:w="2160"/>
        <w:gridCol w:w="1980"/>
        <w:gridCol w:w="2268"/>
        <w:gridCol w:w="6408"/>
      </w:tblGrid>
      <w:tr w:rsidR="000C1F4F" w:rsidTr="00BC5B53">
        <w:trPr>
          <w:gridAfter w:val="1"/>
          <w:wAfter w:w="6408" w:type="dxa"/>
        </w:trPr>
        <w:tc>
          <w:tcPr>
            <w:tcW w:w="9576" w:type="dxa"/>
            <w:gridSpan w:val="5"/>
          </w:tcPr>
          <w:p w:rsidR="000C1F4F" w:rsidRDefault="000C1F4F" w:rsidP="00BC5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Teaching Plan </w:t>
            </w:r>
          </w:p>
          <w:p w:rsidR="000C1F4F" w:rsidRPr="00690851" w:rsidRDefault="000C1F4F" w:rsidP="00BC5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(August, 2021– Dec, 2021)  </w:t>
            </w:r>
          </w:p>
          <w:p w:rsidR="000C1F4F" w:rsidRDefault="000C1F4F" w:rsidP="00BC5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1F4F" w:rsidTr="00BC5B53">
        <w:trPr>
          <w:gridAfter w:val="1"/>
          <w:wAfter w:w="6408" w:type="dxa"/>
        </w:trPr>
        <w:tc>
          <w:tcPr>
            <w:tcW w:w="9576" w:type="dxa"/>
            <w:gridSpan w:val="5"/>
          </w:tcPr>
          <w:p w:rsidR="000C1F4F" w:rsidRDefault="000C1F4F" w:rsidP="00BC5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August 2022</w:t>
            </w:r>
          </w:p>
          <w:p w:rsidR="000C1F4F" w:rsidRDefault="000C1F4F" w:rsidP="00BC5B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1F4F" w:rsidTr="00BC5B53">
        <w:trPr>
          <w:gridAfter w:val="1"/>
          <w:wAfter w:w="6408" w:type="dxa"/>
        </w:trPr>
        <w:tc>
          <w:tcPr>
            <w:tcW w:w="3168" w:type="dxa"/>
            <w:gridSpan w:val="2"/>
          </w:tcPr>
          <w:p w:rsidR="000C1F4F" w:rsidRPr="000A381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August </w:t>
            </w:r>
            <w:r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Week-wise Plan </w:t>
            </w:r>
          </w:p>
        </w:tc>
        <w:tc>
          <w:tcPr>
            <w:tcW w:w="6408" w:type="dxa"/>
            <w:gridSpan w:val="3"/>
          </w:tcPr>
          <w:p w:rsidR="000C1F4F" w:rsidRPr="00047443" w:rsidRDefault="000C1F4F" w:rsidP="00BC5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9F4779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</w:tc>
      </w:tr>
      <w:tr w:rsidR="000C1F4F" w:rsidTr="00BC5B53">
        <w:trPr>
          <w:gridAfter w:val="1"/>
          <w:wAfter w:w="6408" w:type="dxa"/>
        </w:trPr>
        <w:tc>
          <w:tcPr>
            <w:tcW w:w="3168" w:type="dxa"/>
            <w:gridSpan w:val="2"/>
          </w:tcPr>
          <w:p w:rsidR="000C1F4F" w:rsidRDefault="000C1F4F" w:rsidP="000C1F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  <w:gridSpan w:val="3"/>
          </w:tcPr>
          <w:p w:rsidR="000C1F4F" w:rsidRPr="00A212C5" w:rsidRDefault="000C1F4F" w:rsidP="00BC5B5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212C5">
              <w:rPr>
                <w:rFonts w:ascii="Times New Roman" w:hAnsi="Times New Roman" w:cs="Times New Roman"/>
                <w:sz w:val="24"/>
                <w:szCs w:val="24"/>
              </w:rPr>
              <w:t xml:space="preserve">ntroduction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Paper on </w:t>
            </w:r>
            <w:r w:rsidRPr="00A212C5">
              <w:rPr>
                <w:rFonts w:ascii="Times New Roman" w:hAnsi="Times New Roman" w:cs="Times New Roman"/>
                <w:sz w:val="24"/>
                <w:szCs w:val="24"/>
              </w:rPr>
              <w:t xml:space="preserve">Cognition and Learning </w:t>
            </w:r>
          </w:p>
          <w:p w:rsidR="000C1F4F" w:rsidRDefault="000C1F4F" w:rsidP="00BC5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Terms related to cognition and thought processes</w:t>
            </w:r>
            <w:r w:rsidRPr="00A212C5">
              <w:rPr>
                <w:rFonts w:ascii="Times New Roman" w:hAnsi="Times New Roman" w:cs="Times New Roman"/>
                <w:sz w:val="24"/>
                <w:szCs w:val="24"/>
              </w:rPr>
              <w:t xml:space="preserve"> are explored for their meaning and association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O</w:t>
            </w:r>
            <w:r w:rsidRPr="00A212C5">
              <w:rPr>
                <w:rFonts w:ascii="Times New Roman" w:hAnsi="Times New Roman" w:cs="Times New Roman"/>
                <w:sz w:val="24"/>
                <w:szCs w:val="24"/>
              </w:rPr>
              <w:t>verview and recapitulation of the aspects of children’s development learned in the first year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through discussion: </w:t>
            </w:r>
          </w:p>
          <w:p w:rsidR="000C1F4F" w:rsidRPr="00155F51" w:rsidRDefault="000C1F4F" w:rsidP="00BC5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F4F" w:rsidRPr="00744622" w:rsidRDefault="000C1F4F" w:rsidP="00BC5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F4F" w:rsidTr="00BC5B53">
        <w:trPr>
          <w:gridAfter w:val="1"/>
          <w:wAfter w:w="6408" w:type="dxa"/>
        </w:trPr>
        <w:tc>
          <w:tcPr>
            <w:tcW w:w="3168" w:type="dxa"/>
            <w:gridSpan w:val="2"/>
          </w:tcPr>
          <w:p w:rsidR="000C1F4F" w:rsidRDefault="000C1F4F" w:rsidP="000C1F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  <w:gridSpan w:val="3"/>
          </w:tcPr>
          <w:p w:rsidR="000C1F4F" w:rsidRPr="00744622" w:rsidRDefault="000C1F4F" w:rsidP="000C1F4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C1F4F" w:rsidTr="00BC5B53">
        <w:tc>
          <w:tcPr>
            <w:tcW w:w="9576" w:type="dxa"/>
            <w:gridSpan w:val="5"/>
          </w:tcPr>
          <w:p w:rsidR="000C1F4F" w:rsidRDefault="000C1F4F" w:rsidP="00BC5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September 2022</w:t>
            </w:r>
          </w:p>
          <w:p w:rsidR="000C1F4F" w:rsidRPr="00047443" w:rsidRDefault="000C1F4F" w:rsidP="00BC5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8" w:type="dxa"/>
          </w:tcPr>
          <w:p w:rsidR="000C1F4F" w:rsidRDefault="000C1F4F" w:rsidP="00BC5B5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C1F4F" w:rsidRPr="002753B8" w:rsidRDefault="000C1F4F" w:rsidP="00BC5B5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C1F4F" w:rsidTr="00BC5B53">
        <w:trPr>
          <w:gridAfter w:val="1"/>
          <w:wAfter w:w="6408" w:type="dxa"/>
        </w:trPr>
        <w:tc>
          <w:tcPr>
            <w:tcW w:w="3168" w:type="dxa"/>
            <w:gridSpan w:val="2"/>
          </w:tcPr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september: </w:t>
            </w:r>
            <w:r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6408" w:type="dxa"/>
            <w:gridSpan w:val="3"/>
          </w:tcPr>
          <w:p w:rsidR="000C1F4F" w:rsidRDefault="000C1F4F" w:rsidP="00BC5B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1F4F" w:rsidTr="00BC5B53">
        <w:trPr>
          <w:gridAfter w:val="1"/>
          <w:wAfter w:w="6408" w:type="dxa"/>
        </w:trPr>
        <w:tc>
          <w:tcPr>
            <w:tcW w:w="3168" w:type="dxa"/>
            <w:gridSpan w:val="2"/>
          </w:tcPr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1F4F" w:rsidRDefault="000C1F4F" w:rsidP="000C1F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  <w:gridSpan w:val="3"/>
          </w:tcPr>
          <w:p w:rsidR="000C1F4F" w:rsidRPr="00A212C5" w:rsidRDefault="000C1F4F" w:rsidP="000C1F4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212C5">
              <w:rPr>
                <w:rFonts w:ascii="Times New Roman" w:hAnsi="Times New Roman" w:cs="Times New Roman"/>
                <w:sz w:val="24"/>
                <w:szCs w:val="24"/>
              </w:rPr>
              <w:t xml:space="preserve">ntroduction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Paper on </w:t>
            </w:r>
            <w:r w:rsidRPr="00A212C5">
              <w:rPr>
                <w:rFonts w:ascii="Times New Roman" w:hAnsi="Times New Roman" w:cs="Times New Roman"/>
                <w:sz w:val="24"/>
                <w:szCs w:val="24"/>
              </w:rPr>
              <w:t xml:space="preserve">Cognition and Learning </w:t>
            </w:r>
          </w:p>
          <w:p w:rsidR="000C1F4F" w:rsidRDefault="000C1F4F" w:rsidP="000C1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Terms related to cognition and thought processes</w:t>
            </w:r>
            <w:r w:rsidRPr="00A212C5">
              <w:rPr>
                <w:rFonts w:ascii="Times New Roman" w:hAnsi="Times New Roman" w:cs="Times New Roman"/>
                <w:sz w:val="24"/>
                <w:szCs w:val="24"/>
              </w:rPr>
              <w:t xml:space="preserve"> are explored for their meaning and association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O</w:t>
            </w:r>
            <w:r w:rsidRPr="00A212C5">
              <w:rPr>
                <w:rFonts w:ascii="Times New Roman" w:hAnsi="Times New Roman" w:cs="Times New Roman"/>
                <w:sz w:val="24"/>
                <w:szCs w:val="24"/>
              </w:rPr>
              <w:t>verview and recapitulation of the aspects of children’s development learned in the first year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through discussion: </w:t>
            </w:r>
          </w:p>
          <w:p w:rsidR="000C1F4F" w:rsidRDefault="000C1F4F" w:rsidP="00BC5B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1F4F" w:rsidTr="00BC5B53">
        <w:trPr>
          <w:gridAfter w:val="1"/>
          <w:wAfter w:w="6408" w:type="dxa"/>
        </w:trPr>
        <w:tc>
          <w:tcPr>
            <w:tcW w:w="3168" w:type="dxa"/>
            <w:gridSpan w:val="2"/>
          </w:tcPr>
          <w:p w:rsidR="000C1F4F" w:rsidRDefault="000C1F4F" w:rsidP="000C1F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  <w:gridSpan w:val="3"/>
          </w:tcPr>
          <w:p w:rsidR="000C1F4F" w:rsidRDefault="000C1F4F" w:rsidP="000C1F4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Introduction to Vygotsky’s Socio-cultural Perspective: Role of Language, Cultural Tools, Scaffolding, Zone of Proximal Development (ZPD), </w:t>
            </w:r>
          </w:p>
          <w:p w:rsidR="000C1F4F" w:rsidRDefault="000C1F4F" w:rsidP="00BC5B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1F4F" w:rsidTr="00BC5B53">
        <w:trPr>
          <w:gridAfter w:val="1"/>
          <w:wAfter w:w="6408" w:type="dxa"/>
        </w:trPr>
        <w:tc>
          <w:tcPr>
            <w:tcW w:w="3168" w:type="dxa"/>
            <w:gridSpan w:val="2"/>
          </w:tcPr>
          <w:p w:rsidR="000C1F4F" w:rsidRDefault="000C1F4F" w:rsidP="000C1F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2nd Week</w:t>
            </w:r>
          </w:p>
        </w:tc>
        <w:tc>
          <w:tcPr>
            <w:tcW w:w="6408" w:type="dxa"/>
            <w:gridSpan w:val="3"/>
          </w:tcPr>
          <w:p w:rsidR="000C1F4F" w:rsidRPr="00744622" w:rsidRDefault="000C1F4F" w:rsidP="00BC5B5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Introduction to Vygotsky’s Socio-cultural Perspective: Role of Language, Cultural Tools, Scaffolding, Zone of Proximal Development (ZPD</w:t>
            </w:r>
          </w:p>
        </w:tc>
      </w:tr>
      <w:tr w:rsidR="000C1F4F" w:rsidTr="00BC5B53">
        <w:trPr>
          <w:gridAfter w:val="1"/>
          <w:wAfter w:w="6408" w:type="dxa"/>
        </w:trPr>
        <w:tc>
          <w:tcPr>
            <w:tcW w:w="3168" w:type="dxa"/>
            <w:gridSpan w:val="2"/>
          </w:tcPr>
          <w:p w:rsidR="000C1F4F" w:rsidRDefault="000C1F4F" w:rsidP="000C1F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C1F4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  <w:gridSpan w:val="3"/>
          </w:tcPr>
          <w:p w:rsidR="000C1F4F" w:rsidRPr="0019503E" w:rsidRDefault="000C1F4F" w:rsidP="00BC5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3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Implications of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Vygotsky’s Socio-Cultural Perspective: Peer Learning, Collaborative Learning, Teacher as a Facilitator</w:t>
            </w:r>
          </w:p>
        </w:tc>
      </w:tr>
      <w:tr w:rsidR="000C1F4F" w:rsidTr="00BC5B53">
        <w:trPr>
          <w:gridAfter w:val="1"/>
          <w:wAfter w:w="6408" w:type="dxa"/>
        </w:trPr>
        <w:tc>
          <w:tcPr>
            <w:tcW w:w="3168" w:type="dxa"/>
            <w:gridSpan w:val="2"/>
          </w:tcPr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4th Week</w:t>
            </w:r>
          </w:p>
        </w:tc>
        <w:tc>
          <w:tcPr>
            <w:tcW w:w="6408" w:type="dxa"/>
            <w:gridSpan w:val="3"/>
          </w:tcPr>
          <w:p w:rsidR="000C1F4F" w:rsidRPr="00744622" w:rsidRDefault="000C1F4F" w:rsidP="00BC5B5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53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Implications of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Vygotsky’s Socio-Cultural Perspective: Peer Learning, Collaborative Learning, Teacher as a Facilitator</w:t>
            </w:r>
          </w:p>
        </w:tc>
      </w:tr>
      <w:tr w:rsidR="000C1F4F" w:rsidTr="00BC5B53">
        <w:trPr>
          <w:gridAfter w:val="1"/>
          <w:wAfter w:w="6408" w:type="dxa"/>
        </w:trPr>
        <w:tc>
          <w:tcPr>
            <w:tcW w:w="3168" w:type="dxa"/>
            <w:gridSpan w:val="2"/>
          </w:tcPr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  <w:gridSpan w:val="3"/>
          </w:tcPr>
          <w:p w:rsidR="000C1F4F" w:rsidRPr="0019503E" w:rsidRDefault="000C1F4F" w:rsidP="00BC5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F4F" w:rsidTr="00BC5B53">
        <w:trPr>
          <w:gridAfter w:val="1"/>
          <w:wAfter w:w="6408" w:type="dxa"/>
        </w:trPr>
        <w:tc>
          <w:tcPr>
            <w:tcW w:w="9576" w:type="dxa"/>
            <w:gridSpan w:val="5"/>
          </w:tcPr>
          <w:p w:rsidR="000C1F4F" w:rsidRDefault="000C1F4F" w:rsidP="00BC5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1F4F" w:rsidRDefault="000C1F4F" w:rsidP="00BC5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October 2022</w:t>
            </w:r>
          </w:p>
          <w:p w:rsidR="000C1F4F" w:rsidRDefault="000C1F4F" w:rsidP="00BC5B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1F4F" w:rsidTr="00BC5B53">
        <w:trPr>
          <w:gridAfter w:val="1"/>
          <w:wAfter w:w="6408" w:type="dxa"/>
        </w:trPr>
        <w:tc>
          <w:tcPr>
            <w:tcW w:w="3168" w:type="dxa"/>
            <w:gridSpan w:val="2"/>
          </w:tcPr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  <w:gridSpan w:val="3"/>
          </w:tcPr>
          <w:p w:rsidR="000C1F4F" w:rsidRDefault="000C1F4F" w:rsidP="00BC5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9F4779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1F4F" w:rsidTr="00BC5B53">
        <w:trPr>
          <w:gridAfter w:val="1"/>
          <w:wAfter w:w="6408" w:type="dxa"/>
        </w:trPr>
        <w:tc>
          <w:tcPr>
            <w:tcW w:w="3168" w:type="dxa"/>
            <w:gridSpan w:val="2"/>
          </w:tcPr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 </w:t>
            </w:r>
          </w:p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  <w:gridSpan w:val="3"/>
          </w:tcPr>
          <w:p w:rsidR="000C1F4F" w:rsidRDefault="000C1F4F" w:rsidP="00BC5B5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Recapitulation of vygotskian concepts </w:t>
            </w:r>
          </w:p>
          <w:p w:rsidR="000C1F4F" w:rsidRDefault="000C1F4F" w:rsidP="00BC5B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1F4F" w:rsidTr="00BC5B53">
        <w:trPr>
          <w:gridAfter w:val="1"/>
          <w:wAfter w:w="6408" w:type="dxa"/>
        </w:trPr>
        <w:tc>
          <w:tcPr>
            <w:tcW w:w="3168" w:type="dxa"/>
            <w:gridSpan w:val="2"/>
          </w:tcPr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  <w:gridSpan w:val="3"/>
          </w:tcPr>
          <w:p w:rsidR="000C1F4F" w:rsidRPr="00744622" w:rsidRDefault="000C1F4F" w:rsidP="00BC5B5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C1F4F" w:rsidTr="00BC5B53">
        <w:trPr>
          <w:gridAfter w:val="1"/>
          <w:wAfter w:w="6408" w:type="dxa"/>
        </w:trPr>
        <w:tc>
          <w:tcPr>
            <w:tcW w:w="3168" w:type="dxa"/>
            <w:gridSpan w:val="2"/>
          </w:tcPr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  <w:gridSpan w:val="3"/>
          </w:tcPr>
          <w:p w:rsidR="000C1F4F" w:rsidRDefault="000C1F4F" w:rsidP="00BC5B5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C1F4F" w:rsidRDefault="000C1F4F" w:rsidP="00BC5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Introduction to behaviorism</w:t>
            </w:r>
          </w:p>
          <w:p w:rsidR="000C1F4F" w:rsidRPr="002753B8" w:rsidRDefault="000C1F4F" w:rsidP="00BC5B5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C1F4F" w:rsidTr="00BC5B53">
        <w:trPr>
          <w:gridAfter w:val="1"/>
          <w:wAfter w:w="6408" w:type="dxa"/>
        </w:trPr>
        <w:tc>
          <w:tcPr>
            <w:tcW w:w="3168" w:type="dxa"/>
            <w:gridSpan w:val="2"/>
          </w:tcPr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0C1F4F" w:rsidRPr="00AD72DD" w:rsidRDefault="000C1F4F" w:rsidP="00BC5B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8" w:type="dxa"/>
            <w:gridSpan w:val="3"/>
          </w:tcPr>
          <w:p w:rsidR="000C1F4F" w:rsidRDefault="000C1F4F" w:rsidP="00BC5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Different schools of behaviorism and their relevance </w:t>
            </w:r>
          </w:p>
          <w:p w:rsidR="000C1F4F" w:rsidRDefault="000C1F4F" w:rsidP="00BC5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(Classical conditioning, )</w:t>
            </w:r>
          </w:p>
          <w:p w:rsidR="000C1F4F" w:rsidRDefault="000C1F4F" w:rsidP="00BC5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F4F" w:rsidRPr="0019503E" w:rsidRDefault="000C1F4F" w:rsidP="00BC5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F4F" w:rsidRDefault="000C1F4F" w:rsidP="00BC5B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1F4F" w:rsidTr="00BC5B53">
        <w:trPr>
          <w:gridAfter w:val="1"/>
          <w:wAfter w:w="6408" w:type="dxa"/>
        </w:trPr>
        <w:tc>
          <w:tcPr>
            <w:tcW w:w="9576" w:type="dxa"/>
            <w:gridSpan w:val="5"/>
          </w:tcPr>
          <w:p w:rsidR="000C1F4F" w:rsidRDefault="000C1F4F" w:rsidP="00BC5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1F4F" w:rsidRDefault="000C1F4F" w:rsidP="00BC5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November 2022</w:t>
            </w:r>
          </w:p>
          <w:p w:rsidR="000C1F4F" w:rsidRDefault="000C1F4F" w:rsidP="00BC5B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1F4F" w:rsidTr="00BC5B53">
        <w:trPr>
          <w:gridAfter w:val="1"/>
          <w:wAfter w:w="6408" w:type="dxa"/>
        </w:trPr>
        <w:tc>
          <w:tcPr>
            <w:tcW w:w="3168" w:type="dxa"/>
            <w:gridSpan w:val="2"/>
          </w:tcPr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November : </w:t>
            </w:r>
            <w:r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6408" w:type="dxa"/>
            <w:gridSpan w:val="3"/>
          </w:tcPr>
          <w:p w:rsidR="000C1F4F" w:rsidRDefault="000C1F4F" w:rsidP="00BC5B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9F4779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</w:tc>
      </w:tr>
      <w:tr w:rsidR="000C1F4F" w:rsidTr="00BC5B53">
        <w:trPr>
          <w:gridAfter w:val="1"/>
          <w:wAfter w:w="6408" w:type="dxa"/>
        </w:trPr>
        <w:tc>
          <w:tcPr>
            <w:tcW w:w="3168" w:type="dxa"/>
            <w:gridSpan w:val="2"/>
          </w:tcPr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  <w:gridSpan w:val="3"/>
          </w:tcPr>
          <w:p w:rsidR="000C1F4F" w:rsidRPr="005A43A9" w:rsidRDefault="000C1F4F" w:rsidP="00BC5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Different schools of behaviorism and their relevance(operant conditioning)</w:t>
            </w:r>
          </w:p>
        </w:tc>
      </w:tr>
      <w:tr w:rsidR="000C1F4F" w:rsidTr="00BC5B53">
        <w:trPr>
          <w:gridAfter w:val="1"/>
          <w:wAfter w:w="6408" w:type="dxa"/>
        </w:trPr>
        <w:tc>
          <w:tcPr>
            <w:tcW w:w="3168" w:type="dxa"/>
            <w:gridSpan w:val="2"/>
          </w:tcPr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0C1F4F" w:rsidRDefault="000C1F4F" w:rsidP="00BC5B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  <w:gridSpan w:val="3"/>
          </w:tcPr>
          <w:p w:rsidR="000C1F4F" w:rsidRPr="0019503E" w:rsidRDefault="000C1F4F" w:rsidP="00BC5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Different schools of behaviorism and their relevance </w:t>
            </w:r>
          </w:p>
          <w:p w:rsidR="000C1F4F" w:rsidRDefault="000C1F4F" w:rsidP="00BC5B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(observational learning)</w:t>
            </w:r>
          </w:p>
        </w:tc>
      </w:tr>
      <w:tr w:rsidR="000C1F4F" w:rsidTr="00BC5B53">
        <w:trPr>
          <w:gridAfter w:val="1"/>
          <w:wAfter w:w="6408" w:type="dxa"/>
        </w:trPr>
        <w:tc>
          <w:tcPr>
            <w:tcW w:w="3168" w:type="dxa"/>
            <w:gridSpan w:val="2"/>
          </w:tcPr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  <w:gridSpan w:val="3"/>
          </w:tcPr>
          <w:p w:rsidR="000C1F4F" w:rsidRPr="005D4F16" w:rsidRDefault="000C1F4F" w:rsidP="00BC5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F4F" w:rsidRDefault="000C1F4F" w:rsidP="00BC5B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F16">
              <w:rPr>
                <w:rFonts w:ascii="Times New Roman" w:hAnsi="Times New Roman" w:cs="Times New Roman"/>
                <w:sz w:val="24"/>
                <w:szCs w:val="24"/>
              </w:rPr>
              <w:t>Behaviourist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ic</w:t>
            </w:r>
            <w:r w:rsidRPr="005D4F16">
              <w:rPr>
                <w:rFonts w:ascii="Times New Roman" w:hAnsi="Times New Roman" w:cs="Times New Roman"/>
                <w:sz w:val="24"/>
                <w:szCs w:val="24"/>
              </w:rPr>
              <w:t xml:space="preserve"> Explanation for Learning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4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1F4F" w:rsidTr="00BC5B53">
        <w:trPr>
          <w:gridAfter w:val="1"/>
          <w:wAfter w:w="6408" w:type="dxa"/>
        </w:trPr>
        <w:tc>
          <w:tcPr>
            <w:tcW w:w="3168" w:type="dxa"/>
            <w:gridSpan w:val="2"/>
          </w:tcPr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  <w:gridSpan w:val="3"/>
          </w:tcPr>
          <w:p w:rsidR="000C1F4F" w:rsidRPr="0019503E" w:rsidRDefault="000C1F4F" w:rsidP="00BC5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F4F" w:rsidRPr="00744622" w:rsidRDefault="000C1F4F" w:rsidP="00BC5B5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F16">
              <w:rPr>
                <w:rFonts w:ascii="Times New Roman" w:hAnsi="Times New Roman" w:cs="Times New Roman"/>
                <w:sz w:val="24"/>
                <w:szCs w:val="24"/>
              </w:rPr>
              <w:t>Conditions for Learning according to Behaviourists</w:t>
            </w:r>
          </w:p>
        </w:tc>
      </w:tr>
      <w:tr w:rsidR="000C1F4F" w:rsidTr="00BC5B53">
        <w:trPr>
          <w:gridAfter w:val="1"/>
          <w:wAfter w:w="6408" w:type="dxa"/>
        </w:trPr>
        <w:tc>
          <w:tcPr>
            <w:tcW w:w="9576" w:type="dxa"/>
            <w:gridSpan w:val="5"/>
          </w:tcPr>
          <w:p w:rsidR="000C1F4F" w:rsidRDefault="000C1F4F" w:rsidP="00BC5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1F4F" w:rsidRDefault="000C1F4F" w:rsidP="00BC5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December, 2022</w:t>
            </w:r>
          </w:p>
          <w:p w:rsidR="000C1F4F" w:rsidRDefault="000C1F4F" w:rsidP="00BC5B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1F4F" w:rsidTr="00BC5B53">
        <w:trPr>
          <w:gridAfter w:val="1"/>
          <w:wAfter w:w="6408" w:type="dxa"/>
        </w:trPr>
        <w:tc>
          <w:tcPr>
            <w:tcW w:w="3168" w:type="dxa"/>
            <w:gridSpan w:val="2"/>
          </w:tcPr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6F7">
              <w:rPr>
                <w:rFonts w:ascii="Times New Roman" w:hAnsi="Times New Roman" w:cs="Times New Roman"/>
                <w:b/>
                <w:sz w:val="24"/>
                <w:szCs w:val="24"/>
              </w:rPr>
              <w:t>November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6408" w:type="dxa"/>
            <w:gridSpan w:val="3"/>
          </w:tcPr>
          <w:p w:rsidR="000C1F4F" w:rsidRDefault="000C1F4F" w:rsidP="00BC5B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9F4779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</w:tc>
      </w:tr>
      <w:tr w:rsidR="000C1F4F" w:rsidTr="00BC5B53">
        <w:trPr>
          <w:gridAfter w:val="1"/>
          <w:wAfter w:w="6408" w:type="dxa"/>
        </w:trPr>
        <w:tc>
          <w:tcPr>
            <w:tcW w:w="3168" w:type="dxa"/>
            <w:gridSpan w:val="2"/>
          </w:tcPr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  <w:gridSpan w:val="3"/>
          </w:tcPr>
          <w:p w:rsidR="000C1F4F" w:rsidRPr="005D4F16" w:rsidRDefault="000C1F4F" w:rsidP="00BC5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F16">
              <w:rPr>
                <w:rFonts w:ascii="Times New Roman" w:hAnsi="Times New Roman" w:cs="Times New Roman"/>
                <w:sz w:val="24"/>
                <w:szCs w:val="24"/>
              </w:rPr>
              <w:t xml:space="preserve">Simple to Complex Skills through Shaping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revision</w:t>
            </w:r>
          </w:p>
          <w:p w:rsidR="000C1F4F" w:rsidRDefault="000C1F4F" w:rsidP="00BC5B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1F4F" w:rsidTr="00BC5B53">
        <w:trPr>
          <w:gridAfter w:val="1"/>
          <w:wAfter w:w="6408" w:type="dxa"/>
        </w:trPr>
        <w:tc>
          <w:tcPr>
            <w:tcW w:w="3168" w:type="dxa"/>
            <w:gridSpan w:val="2"/>
          </w:tcPr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  <w:gridSpan w:val="3"/>
          </w:tcPr>
          <w:p w:rsidR="000C1F4F" w:rsidRDefault="000C1F4F" w:rsidP="00BC5B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06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Preparatory Leave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 Examination </w:t>
            </w:r>
          </w:p>
          <w:p w:rsidR="000C1F4F" w:rsidRPr="00744622" w:rsidRDefault="000C1F4F" w:rsidP="00BC5B5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C1F4F" w:rsidTr="00BC5B53">
        <w:trPr>
          <w:gridAfter w:val="1"/>
          <w:wAfter w:w="6408" w:type="dxa"/>
        </w:trPr>
        <w:tc>
          <w:tcPr>
            <w:tcW w:w="3168" w:type="dxa"/>
            <w:gridSpan w:val="2"/>
          </w:tcPr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</w:t>
            </w:r>
          </w:p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  <w:gridSpan w:val="3"/>
          </w:tcPr>
          <w:p w:rsidR="000C1F4F" w:rsidRDefault="000C1F4F" w:rsidP="00BC5B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6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Preparatory Leave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 Examination </w:t>
            </w:r>
          </w:p>
          <w:p w:rsidR="000C1F4F" w:rsidRPr="004C06F5" w:rsidRDefault="000C1F4F" w:rsidP="00BC5B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1F4F" w:rsidRPr="00744622" w:rsidRDefault="000C1F4F" w:rsidP="00BC5B5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C1F4F" w:rsidTr="00BC5B53">
        <w:trPr>
          <w:gridAfter w:val="1"/>
          <w:wAfter w:w="6408" w:type="dxa"/>
        </w:trPr>
        <w:tc>
          <w:tcPr>
            <w:tcW w:w="3168" w:type="dxa"/>
            <w:gridSpan w:val="2"/>
          </w:tcPr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357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:rsidR="000C1F4F" w:rsidRDefault="000C1F4F" w:rsidP="00BC5B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  <w:gridSpan w:val="3"/>
          </w:tcPr>
          <w:p w:rsidR="000C1F4F" w:rsidRPr="00744622" w:rsidRDefault="000C1F4F" w:rsidP="00BC5B5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University Semester Examination/ Internal Examination</w:t>
            </w:r>
          </w:p>
        </w:tc>
      </w:tr>
      <w:tr w:rsidR="000C1F4F" w:rsidTr="00BC5B53">
        <w:trPr>
          <w:gridAfter w:val="1"/>
          <w:wAfter w:w="6408" w:type="dxa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4F" w:rsidRDefault="000C1F4F" w:rsidP="00BC5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S. No.</w:t>
            </w: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4F" w:rsidRDefault="000C1F4F" w:rsidP="00BC5B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 of Assessment Task </w:t>
            </w:r>
          </w:p>
          <w:p w:rsidR="000C1F4F" w:rsidRDefault="000C1F4F" w:rsidP="00BC5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(Assignment/ Project/ Presentation/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Activity)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4F" w:rsidRDefault="000C1F4F" w:rsidP="00BC5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Month of Assessment Task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4F" w:rsidRDefault="000C1F4F" w:rsidP="00BC5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Weightage/ Marks Assigned  </w:t>
            </w:r>
          </w:p>
        </w:tc>
      </w:tr>
      <w:tr w:rsidR="000C1F4F" w:rsidTr="00BC5B53">
        <w:trPr>
          <w:gridAfter w:val="1"/>
          <w:wAfter w:w="6408" w:type="dxa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4F" w:rsidRDefault="000C1F4F" w:rsidP="00BC5B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4F" w:rsidRDefault="000C1F4F" w:rsidP="00BC5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4F" w:rsidRDefault="000C1F4F" w:rsidP="00BC5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4F" w:rsidRDefault="000C1F4F" w:rsidP="00BC5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1F4F" w:rsidTr="00BC5B53">
        <w:trPr>
          <w:gridAfter w:val="1"/>
          <w:wAfter w:w="6408" w:type="dxa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4F" w:rsidRDefault="000C1F4F" w:rsidP="00BC5B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4F" w:rsidRDefault="000C1F4F" w:rsidP="00BC5B5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Assignment on critical evaluation and implications of Vygotskys’s theory </w:t>
            </w:r>
          </w:p>
          <w:p w:rsidR="000C1F4F" w:rsidRDefault="000C1F4F" w:rsidP="00BC5B5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C1F4F" w:rsidRDefault="000C1F4F" w:rsidP="00BC5B5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4F" w:rsidRDefault="000C1F4F" w:rsidP="00BC5B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December</w:t>
            </w:r>
          </w:p>
          <w:p w:rsidR="000C1F4F" w:rsidRDefault="000C1F4F" w:rsidP="00BC5B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4F" w:rsidRDefault="000C1F4F" w:rsidP="00BC5B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Marks</w:t>
            </w:r>
          </w:p>
        </w:tc>
      </w:tr>
    </w:tbl>
    <w:p w:rsidR="000C1F4F" w:rsidRDefault="000C1F4F" w:rsidP="000C1F4F"/>
    <w:p w:rsidR="000C1F4F" w:rsidRDefault="000C1F4F" w:rsidP="000C1F4F"/>
    <w:p w:rsidR="000C1F4F" w:rsidRPr="007825C9" w:rsidRDefault="000C1F4F" w:rsidP="000C1F4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IN"/>
        </w:rPr>
        <w:t>e-</w:t>
      </w:r>
      <w:r w:rsidRPr="007825C9">
        <w:rPr>
          <w:rFonts w:ascii="Times New Roman" w:hAnsi="Times New Roman" w:cs="Times New Roman"/>
          <w:b/>
          <w:sz w:val="24"/>
          <w:szCs w:val="24"/>
          <w:lang w:val="en-IN"/>
        </w:rPr>
        <w:t xml:space="preserve">Resources for the Paper - </w:t>
      </w:r>
      <w:r w:rsidRPr="007825C9">
        <w:rPr>
          <w:rFonts w:ascii="Times New Roman" w:hAnsi="Times New Roman" w:cs="Times New Roman"/>
          <w:b/>
          <w:bCs/>
          <w:sz w:val="24"/>
          <w:szCs w:val="24"/>
        </w:rPr>
        <w:t xml:space="preserve">F 2.3 – Cognition and Learning </w:t>
      </w:r>
    </w:p>
    <w:p w:rsidR="000C1F4F" w:rsidRPr="007825C9" w:rsidRDefault="000C1F4F" w:rsidP="000C1F4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5C9">
        <w:rPr>
          <w:rFonts w:ascii="Times New Roman" w:hAnsi="Times New Roman" w:cs="Times New Roman"/>
          <w:sz w:val="24"/>
          <w:szCs w:val="24"/>
        </w:rPr>
        <w:t xml:space="preserve">Introduction to Cognition and Learning:  </w:t>
      </w:r>
    </w:p>
    <w:p w:rsidR="000C1F4F" w:rsidRPr="007825C9" w:rsidRDefault="000C1F4F" w:rsidP="000C1F4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7825C9">
          <w:rPr>
            <w:rStyle w:val="Hyperlink"/>
            <w:rFonts w:ascii="Times New Roman" w:hAnsi="Times New Roman" w:cs="Times New Roman"/>
            <w:sz w:val="24"/>
            <w:szCs w:val="24"/>
          </w:rPr>
          <w:t>https://study.com/academy/lesson/cognitive-processes-in-learning-types-definition-examples.html</w:t>
        </w:r>
      </w:hyperlink>
      <w:r w:rsidRPr="007825C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C1F4F" w:rsidRPr="007825C9" w:rsidRDefault="000C1F4F" w:rsidP="000C1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F4F" w:rsidRPr="007825C9" w:rsidRDefault="000C1F4F" w:rsidP="000C1F4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5C9">
        <w:rPr>
          <w:rFonts w:ascii="Times New Roman" w:hAnsi="Times New Roman" w:cs="Times New Roman"/>
          <w:sz w:val="24"/>
          <w:szCs w:val="24"/>
        </w:rPr>
        <w:t xml:space="preserve">Areas of Need: Cognition and Learning: </w:t>
      </w:r>
    </w:p>
    <w:p w:rsidR="000C1F4F" w:rsidRPr="007825C9" w:rsidRDefault="000C1F4F" w:rsidP="000C1F4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7825C9">
          <w:rPr>
            <w:rStyle w:val="Hyperlink"/>
            <w:rFonts w:ascii="Times New Roman" w:hAnsi="Times New Roman" w:cs="Times New Roman"/>
            <w:sz w:val="24"/>
            <w:szCs w:val="24"/>
          </w:rPr>
          <w:t>https://www.wigan.gov.uk/Business/Professionals/SEND/HEFA/Chap-6.aspx</w:t>
        </w:r>
      </w:hyperlink>
      <w:r w:rsidRPr="007825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F4F" w:rsidRPr="007825C9" w:rsidRDefault="000C1F4F" w:rsidP="000C1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F4F" w:rsidRPr="007825C9" w:rsidRDefault="000C1F4F" w:rsidP="000C1F4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5C9">
        <w:rPr>
          <w:rFonts w:ascii="Times New Roman" w:hAnsi="Times New Roman" w:cs="Times New Roman"/>
          <w:sz w:val="24"/>
          <w:szCs w:val="24"/>
        </w:rPr>
        <w:t xml:space="preserve">Education, Health and Care Plan: </w:t>
      </w:r>
    </w:p>
    <w:p w:rsidR="000C1F4F" w:rsidRPr="007825C9" w:rsidRDefault="000C1F4F" w:rsidP="000C1F4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7825C9">
          <w:rPr>
            <w:rStyle w:val="Hyperlink"/>
            <w:rFonts w:ascii="Times New Roman" w:hAnsi="Times New Roman" w:cs="Times New Roman"/>
            <w:sz w:val="24"/>
            <w:szCs w:val="24"/>
          </w:rPr>
          <w:t>https://www.pearsonclinical.co.uk/education-health-and-care-plan-ehc.aspx?tab=2</w:t>
        </w:r>
      </w:hyperlink>
      <w:r w:rsidRPr="007825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F4F" w:rsidRPr="007825C9" w:rsidRDefault="000C1F4F" w:rsidP="000C1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F4F" w:rsidRPr="007825C9" w:rsidRDefault="000C1F4F" w:rsidP="000C1F4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5C9">
        <w:rPr>
          <w:rFonts w:ascii="Times New Roman" w:hAnsi="Times New Roman" w:cs="Times New Roman"/>
          <w:sz w:val="24"/>
          <w:szCs w:val="24"/>
        </w:rPr>
        <w:t xml:space="preserve">Cognitive Learning: A Guide to Types of Learning </w:t>
      </w:r>
    </w:p>
    <w:p w:rsidR="000C1F4F" w:rsidRPr="007825C9" w:rsidRDefault="000C1F4F" w:rsidP="000C1F4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7825C9">
          <w:rPr>
            <w:rStyle w:val="Hyperlink"/>
            <w:rFonts w:ascii="Times New Roman" w:hAnsi="Times New Roman" w:cs="Times New Roman"/>
            <w:sz w:val="24"/>
            <w:szCs w:val="24"/>
          </w:rPr>
          <w:t>https://blog.cognifit.com/cognitive-learning-an-education-guide-to-types-of-learning/</w:t>
        </w:r>
      </w:hyperlink>
      <w:r w:rsidRPr="007825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F4F" w:rsidRPr="007825C9" w:rsidRDefault="000C1F4F" w:rsidP="000C1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F4F" w:rsidRPr="007825C9" w:rsidRDefault="000C1F4F" w:rsidP="000C1F4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5C9">
        <w:rPr>
          <w:rFonts w:ascii="Times New Roman" w:hAnsi="Times New Roman" w:cs="Times New Roman"/>
          <w:sz w:val="24"/>
          <w:szCs w:val="24"/>
        </w:rPr>
        <w:t xml:space="preserve">Overview of Cognition and Learning Needs </w:t>
      </w:r>
    </w:p>
    <w:p w:rsidR="000C1F4F" w:rsidRPr="007825C9" w:rsidRDefault="000C1F4F" w:rsidP="000C1F4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7825C9">
          <w:rPr>
            <w:rStyle w:val="Hyperlink"/>
            <w:rFonts w:ascii="Times New Roman" w:hAnsi="Times New Roman" w:cs="Times New Roman"/>
            <w:sz w:val="24"/>
            <w:szCs w:val="24"/>
          </w:rPr>
          <w:t>https://www.marjon.ac.uk/sen/interactive/tda-training-toolkit-sen/TDA-SEN-U2-Sess7.pdf</w:t>
        </w:r>
      </w:hyperlink>
      <w:r w:rsidRPr="007825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F4F" w:rsidRPr="007825C9" w:rsidRDefault="000C1F4F" w:rsidP="000C1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4068" w:rsidRDefault="00C04068"/>
    <w:sectPr w:rsidR="00C04068" w:rsidSect="00C04068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4CC" w:rsidRDefault="008A54CC" w:rsidP="000C1F4F">
      <w:pPr>
        <w:spacing w:after="0" w:line="240" w:lineRule="auto"/>
      </w:pPr>
      <w:r>
        <w:separator/>
      </w:r>
    </w:p>
  </w:endnote>
  <w:endnote w:type="continuationSeparator" w:id="1">
    <w:p w:rsidR="008A54CC" w:rsidRDefault="008A54CC" w:rsidP="000C1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F4F" w:rsidRDefault="000C1F4F">
    <w:pPr>
      <w:pStyle w:val="Footer"/>
    </w:pPr>
    <w:r>
      <w:t>Dr S Arora</w:t>
    </w:r>
  </w:p>
  <w:p w:rsidR="000C1F4F" w:rsidRDefault="000C1F4F">
    <w:pPr>
      <w:pStyle w:val="Footer"/>
    </w:pPr>
    <w:r>
      <w:t>Associate Professor</w:t>
    </w:r>
  </w:p>
  <w:p w:rsidR="000C1F4F" w:rsidRDefault="000C1F4F">
    <w:pPr>
      <w:pStyle w:val="Footer"/>
    </w:pPr>
    <w:r>
      <w:t xml:space="preserve">Dept of Education </w:t>
    </w:r>
  </w:p>
  <w:p w:rsidR="000C1F4F" w:rsidRDefault="000C1F4F">
    <w:pPr>
      <w:pStyle w:val="Footer"/>
    </w:pPr>
    <w:r>
      <w:t>SPM college</w:t>
    </w:r>
  </w:p>
  <w:p w:rsidR="000C1F4F" w:rsidRDefault="000C1F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4CC" w:rsidRDefault="008A54CC" w:rsidP="000C1F4F">
      <w:pPr>
        <w:spacing w:after="0" w:line="240" w:lineRule="auto"/>
      </w:pPr>
      <w:r>
        <w:separator/>
      </w:r>
    </w:p>
  </w:footnote>
  <w:footnote w:type="continuationSeparator" w:id="1">
    <w:p w:rsidR="008A54CC" w:rsidRDefault="008A54CC" w:rsidP="000C1F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42131"/>
    <w:multiLevelType w:val="hybridMultilevel"/>
    <w:tmpl w:val="0BA61A5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1F4F"/>
    <w:rsid w:val="000C1F4F"/>
    <w:rsid w:val="008A54CC"/>
    <w:rsid w:val="00C04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F4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1F4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1F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1F4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C1F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1F4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1F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F4F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F4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gan.gov.uk/Business/Professionals/SEND/HEFA/Chap-6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tudy.com/academy/lesson/cognitive-processes-in-learning-types-definition-examples.htm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arjon.ac.uk/sen/interactive/tda-training-toolkit-sen/TDA-SEN-U2-Sess7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blog.cognifit.com/cognitive-learning-an-education-guide-to-types-of-learnin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earsonclinical.co.uk/education-health-and-care-plan-ehc.aspx?tab=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584</Words>
  <Characters>3334</Characters>
  <Application>Microsoft Office Word</Application>
  <DocSecurity>0</DocSecurity>
  <Lines>27</Lines>
  <Paragraphs>7</Paragraphs>
  <ScaleCrop>false</ScaleCrop>
  <Company>Grizli777</Company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lab4</dc:creator>
  <cp:lastModifiedBy>lab4</cp:lastModifiedBy>
  <cp:revision>1</cp:revision>
  <dcterms:created xsi:type="dcterms:W3CDTF">2022-09-12T06:10:00Z</dcterms:created>
  <dcterms:modified xsi:type="dcterms:W3CDTF">2022-09-12T06:21:00Z</dcterms:modified>
</cp:coreProperties>
</file>